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5" w:rsidRPr="003B3E09" w:rsidRDefault="001870E5" w:rsidP="001870E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3B3E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ayment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details for the citizens of the Republic of Kazakhstan:</w:t>
      </w:r>
    </w:p>
    <w:p w:rsidR="001870E5" w:rsidRPr="00EB6223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Requisites</w:t>
      </w:r>
      <w:r w:rsidRPr="003B3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126D99">
        <w:rPr>
          <w:rFonts w:ascii="Times New Roman" w:eastAsia="Calibri" w:hAnsi="Times New Roman" w:cs="Times New Roman"/>
          <w:sz w:val="24"/>
          <w:szCs w:val="24"/>
        </w:rPr>
        <w:t>ТОО</w:t>
      </w:r>
      <w:r w:rsidRPr="003B3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 w:rsidR="00EB6223">
        <w:rPr>
          <w:rFonts w:ascii="Times New Roman" w:eastAsia="Calibri" w:hAnsi="Times New Roman" w:cs="Times New Roman"/>
          <w:sz w:val="24"/>
          <w:szCs w:val="24"/>
        </w:rPr>
        <w:t>Н</w:t>
      </w:r>
      <w:bookmarkStart w:id="0" w:name="_GoBack"/>
      <w:bookmarkEnd w:id="0"/>
      <w:r w:rsidRPr="00126D99">
        <w:rPr>
          <w:rFonts w:ascii="Times New Roman" w:eastAsia="Calibri" w:hAnsi="Times New Roman" w:cs="Times New Roman"/>
          <w:sz w:val="24"/>
          <w:szCs w:val="24"/>
        </w:rPr>
        <w:t>АОКО</w:t>
      </w:r>
      <w:r w:rsidRPr="003B3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Pr="00126D99">
        <w:rPr>
          <w:rFonts w:ascii="Times New Roman" w:eastAsia="Calibri" w:hAnsi="Times New Roman" w:cs="Times New Roman"/>
          <w:sz w:val="24"/>
          <w:szCs w:val="24"/>
        </w:rPr>
        <w:t>Рейтинг</w:t>
      </w:r>
      <w:r w:rsidRPr="003B3E09">
        <w:rPr>
          <w:rFonts w:ascii="Times New Roman" w:eastAsia="Calibri" w:hAnsi="Times New Roman" w:cs="Times New Roman"/>
          <w:sz w:val="24"/>
          <w:szCs w:val="24"/>
          <w:lang w:val="en-US"/>
        </w:rPr>
        <w:t>»</w:t>
      </w:r>
    </w:p>
    <w:p w:rsidR="001870E5" w:rsidRPr="003B3E0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BIN</w:t>
      </w:r>
      <w:r w:rsidRPr="003B3E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080640010280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IIC KZ4296503F0007389665 (KZT)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Branch of "ForteBank" JSC in Astana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SWIFT code: IRTYKZKA 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Bank BIN: 990841000632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ddress: 010000, Astana, st. Dostyk, 20, office 801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Tel: 8-7172-27-38-20, 57-25-05, 27-72-82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Accountant's phone: 27-38-21</w:t>
      </w:r>
    </w:p>
    <w:p w:rsidR="001870E5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12582">
        <w:rPr>
          <w:rFonts w:ascii="Times New Roman" w:hAnsi="Times New Roman" w:cs="Times New Roman"/>
          <w:b/>
          <w:sz w:val="24"/>
          <w:lang w:val="en-US"/>
        </w:rPr>
        <w:t>Payment details for foreign citizens:</w:t>
      </w:r>
    </w:p>
    <w:p w:rsidR="001870E5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2582">
        <w:rPr>
          <w:rFonts w:ascii="Times New Roman" w:hAnsi="Times New Roman" w:cs="Times New Roman"/>
          <w:sz w:val="24"/>
        </w:rPr>
        <w:t>НУ «Независимое агентство по обеспе</w:t>
      </w:r>
      <w:r w:rsidR="00EB6223">
        <w:rPr>
          <w:rFonts w:ascii="Times New Roman" w:hAnsi="Times New Roman" w:cs="Times New Roman"/>
          <w:sz w:val="24"/>
        </w:rPr>
        <w:t>чению качества в образовании (Н</w:t>
      </w:r>
      <w:r w:rsidRPr="00E12582">
        <w:rPr>
          <w:rFonts w:ascii="Times New Roman" w:hAnsi="Times New Roman" w:cs="Times New Roman"/>
          <w:sz w:val="24"/>
        </w:rPr>
        <w:t>АОКО)»</w:t>
      </w: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12582">
        <w:rPr>
          <w:rFonts w:ascii="Times New Roman" w:hAnsi="Times New Roman" w:cs="Times New Roman"/>
          <w:sz w:val="24"/>
          <w:lang w:val="en-US"/>
        </w:rPr>
        <w:t>BIN: 081240015369</w:t>
      </w: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12582">
        <w:rPr>
          <w:rFonts w:ascii="Times New Roman" w:hAnsi="Times New Roman" w:cs="Times New Roman"/>
          <w:sz w:val="24"/>
          <w:lang w:val="en-US"/>
        </w:rPr>
        <w:t>IBAN account in USD: KZ5696503F0007389607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Branch of "ForteBank" JSC in Astana</w:t>
      </w: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12582">
        <w:rPr>
          <w:rFonts w:ascii="Times New Roman" w:hAnsi="Times New Roman" w:cs="Times New Roman"/>
          <w:sz w:val="24"/>
          <w:lang w:val="en-US"/>
        </w:rPr>
        <w:t>SWIFT code: IRTYKZKA</w:t>
      </w: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12582">
        <w:rPr>
          <w:rFonts w:ascii="Times New Roman" w:hAnsi="Times New Roman" w:cs="Times New Roman"/>
          <w:sz w:val="24"/>
          <w:lang w:val="en-US"/>
        </w:rPr>
        <w:t>Bank BIN: 990841000632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870E5" w:rsidRPr="00E12582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12582">
        <w:rPr>
          <w:rFonts w:ascii="Times New Roman" w:hAnsi="Times New Roman" w:cs="Times New Roman"/>
          <w:sz w:val="24"/>
          <w:lang w:val="en-US"/>
        </w:rPr>
        <w:t>Actual address: 010000, Astana, st. Dostyk, 20 office 801</w:t>
      </w:r>
    </w:p>
    <w:p w:rsidR="001870E5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Tel</w:t>
      </w:r>
      <w:r w:rsidRPr="00E12582">
        <w:rPr>
          <w:rFonts w:ascii="Times New Roman" w:hAnsi="Times New Roman" w:cs="Times New Roman"/>
          <w:sz w:val="24"/>
          <w:lang w:val="en-US"/>
        </w:rPr>
        <w:t xml:space="preserve">: 27-38-22; </w:t>
      </w:r>
    </w:p>
    <w:p w:rsidR="001870E5" w:rsidRPr="00126D99" w:rsidRDefault="001870E5" w:rsidP="0018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D99">
        <w:rPr>
          <w:rFonts w:ascii="Times New Roman" w:eastAsia="Calibri" w:hAnsi="Times New Roman" w:cs="Times New Roman"/>
          <w:sz w:val="24"/>
          <w:szCs w:val="24"/>
          <w:lang w:val="en-US"/>
        </w:rPr>
        <w:t>Accountant's phone: 27-38-21</w:t>
      </w:r>
    </w:p>
    <w:p w:rsidR="00BC3A92" w:rsidRDefault="00BC3A92"/>
    <w:sectPr w:rsidR="00B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5"/>
    <w:rsid w:val="001870E5"/>
    <w:rsid w:val="00BC3A92"/>
    <w:rsid w:val="00E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384"/>
  <w15:chartTrackingRefBased/>
  <w15:docId w15:val="{890FBB13-12E1-45A2-A9BA-E216FED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806-01</dc:creator>
  <cp:keywords/>
  <dc:description/>
  <cp:lastModifiedBy>806-01</cp:lastModifiedBy>
  <cp:revision>2</cp:revision>
  <dcterms:created xsi:type="dcterms:W3CDTF">2019-07-15T10:38:00Z</dcterms:created>
  <dcterms:modified xsi:type="dcterms:W3CDTF">2019-07-16T05:16:00Z</dcterms:modified>
</cp:coreProperties>
</file>